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490" w:type="dxa"/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6237"/>
        <w:gridCol w:w="4253"/>
      </w:tblGrid>
      <w:tr w:rsidR="003214D0" w14:paraId="7E958FDE" w14:textId="77777777" w:rsidTr="00696955">
        <w:trPr>
          <w:trHeight w:val="4000"/>
        </w:trPr>
        <w:tc>
          <w:tcPr>
            <w:tcW w:w="6237" w:type="dxa"/>
          </w:tcPr>
          <w:p w14:paraId="101D0DE2" w14:textId="77777777" w:rsidR="003214D0" w:rsidRDefault="00696955">
            <w:r>
              <w:object w:dxaOrig="9611" w:dyaOrig="5405" w14:anchorId="5B05246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8.5pt;height:183.75pt" o:ole="" o:bordertopcolor="this" o:borderleftcolor="this" o:borderbottomcolor="this" o:borderrightcolor="this">
                  <v:imagedata r:id="rId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699946462" r:id="rId7"/>
              </w:object>
            </w:r>
          </w:p>
        </w:tc>
        <w:tc>
          <w:tcPr>
            <w:tcW w:w="4253" w:type="dxa"/>
          </w:tcPr>
          <w:p w14:paraId="45AA62B4" w14:textId="77777777" w:rsidR="00CD6BB0" w:rsidRDefault="007D2250">
            <w:r>
              <w:rPr>
                <w:rFonts w:hint="eastAsia"/>
              </w:rPr>
              <w:t>研究の柱である『チームマネジメントと教育予算』に基づき</w:t>
            </w:r>
            <w:r w:rsidRPr="00ED3584">
              <w:rPr>
                <w:rFonts w:hint="eastAsia"/>
              </w:rPr>
              <w:t>、</w:t>
            </w:r>
            <w:r w:rsidR="002201CF" w:rsidRPr="00ED3584">
              <w:rPr>
                <w:rFonts w:hint="eastAsia"/>
              </w:rPr>
              <w:t>第2</w:t>
            </w:r>
            <w:r w:rsidR="00CD6BB0" w:rsidRPr="00ED3584">
              <w:rPr>
                <w:rFonts w:hint="eastAsia"/>
              </w:rPr>
              <w:t>分科会では、</w:t>
            </w:r>
            <w:r w:rsidR="002201CF" w:rsidRPr="00ED3584">
              <w:rPr>
                <w:rFonts w:hint="eastAsia"/>
              </w:rPr>
              <w:t>「</w:t>
            </w:r>
            <w:r w:rsidR="00CD6BB0" w:rsidRPr="00ED3584">
              <w:rPr>
                <w:rFonts w:hint="eastAsia"/>
              </w:rPr>
              <w:t>教職員の共感と学校予算の可視化</w:t>
            </w:r>
            <w:r w:rsidR="002201CF" w:rsidRPr="00ED3584">
              <w:rPr>
                <w:rFonts w:hint="eastAsia"/>
              </w:rPr>
              <w:t>」</w:t>
            </w:r>
            <w:r w:rsidR="00CD6BB0" w:rsidRPr="00ED3584">
              <w:rPr>
                <w:rFonts w:hint="eastAsia"/>
              </w:rPr>
              <w:t>について</w:t>
            </w:r>
            <w:r w:rsidR="00CD6BB0">
              <w:rPr>
                <w:rFonts w:hint="eastAsia"/>
              </w:rPr>
              <w:t>考える。</w:t>
            </w:r>
          </w:p>
          <w:p w14:paraId="349977CC" w14:textId="77777777" w:rsidR="003214D0" w:rsidRDefault="003214D0"/>
        </w:tc>
      </w:tr>
      <w:tr w:rsidR="003214D0" w14:paraId="0E44F725" w14:textId="77777777" w:rsidTr="00696955">
        <w:trPr>
          <w:trHeight w:val="4000"/>
        </w:trPr>
        <w:tc>
          <w:tcPr>
            <w:tcW w:w="6237" w:type="dxa"/>
          </w:tcPr>
          <w:p w14:paraId="4ABD31C8" w14:textId="2AB6B3CC" w:rsidR="003214D0" w:rsidRDefault="00633E7B">
            <w:r>
              <w:object w:dxaOrig="15650" w:dyaOrig="8803" w14:anchorId="6F5257B6">
                <v:shape id="_x0000_i1026" type="#_x0000_t75" style="width:300pt;height:190.5pt" o:ole="" o:bordertopcolor="this" o:borderleftcolor="this" o:borderbottomcolor="this" o:borderrightcolor="this">
                  <v:imagedata r:id="rId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699946463" r:id="rId9"/>
              </w:object>
            </w:r>
          </w:p>
        </w:tc>
        <w:tc>
          <w:tcPr>
            <w:tcW w:w="4253" w:type="dxa"/>
          </w:tcPr>
          <w:p w14:paraId="572BA27E" w14:textId="77777777" w:rsidR="00A6190D" w:rsidRPr="003C079C" w:rsidRDefault="00A6190D" w:rsidP="00A6190D">
            <w:r w:rsidRPr="003C079C">
              <w:rPr>
                <w:rFonts w:hint="eastAsia"/>
              </w:rPr>
              <w:t>【研究の柱】</w:t>
            </w:r>
          </w:p>
          <w:p w14:paraId="400597A3" w14:textId="2BD63AC3" w:rsidR="002201CF" w:rsidRPr="003C079C" w:rsidRDefault="00540E99">
            <w:r w:rsidRPr="003C079C">
              <w:rPr>
                <w:rFonts w:hint="eastAsia"/>
              </w:rPr>
              <w:t>まず、</w:t>
            </w:r>
            <w:r w:rsidR="006C1F01" w:rsidRPr="003C079C">
              <w:rPr>
                <w:rFonts w:hint="eastAsia"/>
              </w:rPr>
              <w:t>研究の柱である</w:t>
            </w:r>
            <w:r w:rsidRPr="003C079C">
              <w:rPr>
                <w:rFonts w:hint="eastAsia"/>
              </w:rPr>
              <w:t>チームマネジメントと教育予算の定義について</w:t>
            </w:r>
            <w:r w:rsidR="00895373" w:rsidRPr="003C079C">
              <w:rPr>
                <w:rFonts w:hint="eastAsia"/>
              </w:rPr>
              <w:t>考える。</w:t>
            </w:r>
          </w:p>
          <w:p w14:paraId="31971637" w14:textId="31C9F55A" w:rsidR="002201CF" w:rsidRPr="003C079C" w:rsidRDefault="00097CA1">
            <w:r w:rsidRPr="003C079C">
              <w:rPr>
                <w:rFonts w:hint="eastAsia"/>
              </w:rPr>
              <w:t>ここでは、</w:t>
            </w:r>
          </w:p>
          <w:p w14:paraId="0C3C1932" w14:textId="544126A0" w:rsidR="002201CF" w:rsidRPr="003C079C" w:rsidRDefault="002201CF">
            <w:r w:rsidRPr="003C079C">
              <w:rPr>
                <w:rFonts w:hint="eastAsia"/>
              </w:rPr>
              <w:t>・</w:t>
            </w:r>
            <w:r w:rsidR="00097CA1" w:rsidRPr="003C079C">
              <w:rPr>
                <w:rFonts w:hint="eastAsia"/>
              </w:rPr>
              <w:t>チームを</w:t>
            </w:r>
            <w:r w:rsidRPr="003C079C">
              <w:rPr>
                <w:rFonts w:hint="eastAsia"/>
              </w:rPr>
              <w:t>「校内の教職</w:t>
            </w:r>
            <w:r w:rsidR="00FC15BB" w:rsidRPr="003C079C">
              <w:rPr>
                <w:rFonts w:hint="eastAsia"/>
              </w:rPr>
              <w:t>員</w:t>
            </w:r>
            <w:r w:rsidRPr="003C079C">
              <w:rPr>
                <w:rFonts w:hint="eastAsia"/>
              </w:rPr>
              <w:t>」</w:t>
            </w:r>
          </w:p>
          <w:p w14:paraId="789F4523" w14:textId="77777777" w:rsidR="002201CF" w:rsidRPr="003C079C" w:rsidRDefault="002201CF" w:rsidP="002201CF">
            <w:pPr>
              <w:ind w:left="210" w:hangingChars="100" w:hanging="210"/>
            </w:pPr>
            <w:r w:rsidRPr="003C079C">
              <w:rPr>
                <w:rFonts w:hint="eastAsia"/>
              </w:rPr>
              <w:t>・</w:t>
            </w:r>
            <w:r w:rsidR="00097CA1" w:rsidRPr="003C079C">
              <w:rPr>
                <w:rFonts w:hint="eastAsia"/>
              </w:rPr>
              <w:t>マネジメントを</w:t>
            </w:r>
            <w:r w:rsidRPr="003C079C">
              <w:rPr>
                <w:rFonts w:hint="eastAsia"/>
              </w:rPr>
              <w:t>「</w:t>
            </w:r>
            <w:r w:rsidR="00097CA1" w:rsidRPr="003C079C">
              <w:rPr>
                <w:rFonts w:hint="eastAsia"/>
              </w:rPr>
              <w:t>組織に成果を</w:t>
            </w:r>
            <w:r w:rsidR="00CD6BB0" w:rsidRPr="003C079C">
              <w:rPr>
                <w:rFonts w:hint="eastAsia"/>
              </w:rPr>
              <w:t>あげさせるための仕組み</w:t>
            </w:r>
            <w:r w:rsidRPr="003C079C">
              <w:rPr>
                <w:rFonts w:hint="eastAsia"/>
              </w:rPr>
              <w:t>」</w:t>
            </w:r>
          </w:p>
          <w:p w14:paraId="10A4CE1E" w14:textId="77777777" w:rsidR="00CF6E9B" w:rsidRDefault="002201CF">
            <w:r w:rsidRPr="003C079C">
              <w:rPr>
                <w:rFonts w:hint="eastAsia"/>
              </w:rPr>
              <w:t>・</w:t>
            </w:r>
            <w:r w:rsidR="00CD6BB0" w:rsidRPr="003C079C">
              <w:rPr>
                <w:rFonts w:hint="eastAsia"/>
              </w:rPr>
              <w:t>教育予算を</w:t>
            </w:r>
            <w:r w:rsidRPr="003C079C">
              <w:rPr>
                <w:rFonts w:hint="eastAsia"/>
              </w:rPr>
              <w:t>「</w:t>
            </w:r>
            <w:r w:rsidR="00CD6BB0" w:rsidRPr="003C079C">
              <w:rPr>
                <w:rFonts w:hint="eastAsia"/>
              </w:rPr>
              <w:t>学校全体の経理</w:t>
            </w:r>
            <w:r w:rsidR="003C079C" w:rsidRPr="003C079C">
              <w:rPr>
                <w:rFonts w:hint="eastAsia"/>
              </w:rPr>
              <w:t>」</w:t>
            </w:r>
          </w:p>
          <w:p w14:paraId="112C55D7" w14:textId="383627E2" w:rsidR="003214D0" w:rsidRPr="003C079C" w:rsidRDefault="00CD6BB0">
            <w:r w:rsidRPr="003C079C">
              <w:rPr>
                <w:rFonts w:hint="eastAsia"/>
              </w:rPr>
              <w:t>とする。</w:t>
            </w:r>
          </w:p>
          <w:p w14:paraId="6CE5D1F9" w14:textId="77777777" w:rsidR="00CD6BB0" w:rsidRPr="003C079C" w:rsidRDefault="00CD6BB0"/>
          <w:p w14:paraId="47B5387D" w14:textId="77777777" w:rsidR="00895373" w:rsidRPr="00895373" w:rsidRDefault="00895373"/>
        </w:tc>
      </w:tr>
      <w:tr w:rsidR="003214D0" w14:paraId="4A4547E2" w14:textId="77777777" w:rsidTr="00696955">
        <w:trPr>
          <w:trHeight w:val="4000"/>
        </w:trPr>
        <w:tc>
          <w:tcPr>
            <w:tcW w:w="6237" w:type="dxa"/>
          </w:tcPr>
          <w:p w14:paraId="06C9F0DB" w14:textId="35DF3079" w:rsidR="003214D0" w:rsidRDefault="00C35207">
            <w:r>
              <w:object w:dxaOrig="13130" w:dyaOrig="7384" w14:anchorId="44FBC838">
                <v:shape id="_x0000_i1027" type="#_x0000_t75" style="width:300pt;height:207pt" o:ole="" o:bordertopcolor="this" o:borderleftcolor="this" o:borderbottomcolor="this" o:borderrightcolor="this">
                  <v:imagedata r:id="rId1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699946464" r:id="rId11"/>
              </w:object>
            </w:r>
          </w:p>
        </w:tc>
        <w:tc>
          <w:tcPr>
            <w:tcW w:w="4253" w:type="dxa"/>
          </w:tcPr>
          <w:p w14:paraId="0C29ADB2" w14:textId="77777777" w:rsidR="00A6190D" w:rsidRPr="00C35207" w:rsidRDefault="00A6190D" w:rsidP="00A6190D">
            <w:r w:rsidRPr="00C35207">
              <w:rPr>
                <w:rFonts w:hint="eastAsia"/>
              </w:rPr>
              <w:t>【分科会テーマ】</w:t>
            </w:r>
          </w:p>
          <w:p w14:paraId="35F9389E" w14:textId="780888B6" w:rsidR="002201CF" w:rsidRPr="00C35207" w:rsidRDefault="00CD6BB0">
            <w:r>
              <w:rPr>
                <w:rFonts w:hint="eastAsia"/>
              </w:rPr>
              <w:t>次</w:t>
            </w:r>
            <w:r w:rsidRPr="00C35207">
              <w:rPr>
                <w:rFonts w:hint="eastAsia"/>
              </w:rPr>
              <w:t>に、</w:t>
            </w:r>
            <w:r w:rsidR="008F4B1F" w:rsidRPr="00C35207">
              <w:rPr>
                <w:rFonts w:hint="eastAsia"/>
              </w:rPr>
              <w:t>分科会のテーマである</w:t>
            </w:r>
            <w:r w:rsidR="002201CF" w:rsidRPr="00C35207">
              <w:rPr>
                <w:rFonts w:hint="eastAsia"/>
              </w:rPr>
              <w:t>「</w:t>
            </w:r>
            <w:r w:rsidR="008F4B1F" w:rsidRPr="00C35207">
              <w:rPr>
                <w:rFonts w:hint="eastAsia"/>
              </w:rPr>
              <w:t>共感と可視化</w:t>
            </w:r>
            <w:r w:rsidR="002201CF" w:rsidRPr="00C35207">
              <w:rPr>
                <w:rFonts w:hint="eastAsia"/>
              </w:rPr>
              <w:t>」</w:t>
            </w:r>
            <w:r w:rsidR="008F4B1F" w:rsidRPr="00C35207">
              <w:rPr>
                <w:rFonts w:hint="eastAsia"/>
              </w:rPr>
              <w:t>について考える。</w:t>
            </w:r>
          </w:p>
          <w:p w14:paraId="34FDCCA8" w14:textId="77777777" w:rsidR="008F4B1F" w:rsidRPr="00C35207" w:rsidRDefault="002201CF" w:rsidP="002201CF">
            <w:pPr>
              <w:ind w:left="210" w:hangingChars="100" w:hanging="210"/>
            </w:pPr>
            <w:r w:rsidRPr="00C35207">
              <w:rPr>
                <w:rFonts w:hint="eastAsia"/>
              </w:rPr>
              <w:t>・「</w:t>
            </w:r>
            <w:r w:rsidR="008F4B1F" w:rsidRPr="00C35207">
              <w:rPr>
                <w:rFonts w:hint="eastAsia"/>
              </w:rPr>
              <w:t>共感</w:t>
            </w:r>
            <w:r w:rsidRPr="00C35207">
              <w:rPr>
                <w:rFonts w:hint="eastAsia"/>
              </w:rPr>
              <w:t>」</w:t>
            </w:r>
            <w:r w:rsidR="008F4B1F" w:rsidRPr="00C35207">
              <w:rPr>
                <w:rFonts w:hint="eastAsia"/>
              </w:rPr>
              <w:t>とは、互いを理解し共に行動することで得られる感覚である。共感することで、視点が切り替わり、物事の本質を直視できるようになる。</w:t>
            </w:r>
          </w:p>
          <w:p w14:paraId="07A118E9" w14:textId="77777777" w:rsidR="008F4B1F" w:rsidRDefault="002201CF" w:rsidP="002201CF">
            <w:pPr>
              <w:ind w:left="210" w:hangingChars="100" w:hanging="210"/>
            </w:pPr>
            <w:r w:rsidRPr="00C35207">
              <w:rPr>
                <w:rFonts w:hint="eastAsia"/>
              </w:rPr>
              <w:t>・「</w:t>
            </w:r>
            <w:r w:rsidR="008F4B1F" w:rsidRPr="00C35207">
              <w:rPr>
                <w:rFonts w:hint="eastAsia"/>
              </w:rPr>
              <w:t>可視化</w:t>
            </w:r>
            <w:r w:rsidRPr="00C35207">
              <w:rPr>
                <w:rFonts w:hint="eastAsia"/>
              </w:rPr>
              <w:t>」</w:t>
            </w:r>
            <w:r w:rsidR="008F4B1F" w:rsidRPr="00C35207">
              <w:rPr>
                <w:rFonts w:hint="eastAsia"/>
              </w:rPr>
              <w:t>とは、見えないものを見える形で表すことである。可視化すること</w:t>
            </w:r>
            <w:r w:rsidR="008F4B1F">
              <w:rPr>
                <w:rFonts w:hint="eastAsia"/>
              </w:rPr>
              <w:t>で、目に見える形となり、実感が湧く。</w:t>
            </w:r>
          </w:p>
        </w:tc>
      </w:tr>
      <w:tr w:rsidR="003214D0" w14:paraId="3B7C2F0F" w14:textId="77777777" w:rsidTr="00696955">
        <w:trPr>
          <w:trHeight w:val="4000"/>
        </w:trPr>
        <w:tc>
          <w:tcPr>
            <w:tcW w:w="6237" w:type="dxa"/>
          </w:tcPr>
          <w:p w14:paraId="5EE38D81" w14:textId="77777777" w:rsidR="003214D0" w:rsidRDefault="00696955">
            <w:r>
              <w:object w:dxaOrig="9611" w:dyaOrig="5405" w14:anchorId="0A3CE3CA">
                <v:shape id="_x0000_i1028" type="#_x0000_t75" style="width:296.25pt;height:210.75pt" o:ole="" o:bordertopcolor="this" o:borderleftcolor="this" o:borderbottomcolor="this" o:borderrightcolor="this">
                  <v:imagedata r:id="rId1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699946465" r:id="rId13"/>
              </w:object>
            </w:r>
          </w:p>
        </w:tc>
        <w:tc>
          <w:tcPr>
            <w:tcW w:w="4253" w:type="dxa"/>
          </w:tcPr>
          <w:p w14:paraId="5AB876FD" w14:textId="77777777" w:rsidR="00A6190D" w:rsidRPr="003D4B43" w:rsidRDefault="00A6190D" w:rsidP="007D2250">
            <w:pPr>
              <w:autoSpaceDE w:val="0"/>
              <w:autoSpaceDN w:val="0"/>
              <w:adjustRightInd w:val="0"/>
              <w:jc w:val="left"/>
              <w:rPr>
                <w:rFonts w:eastAsiaTheme="minorHAnsi" w:cs="Yu Gothic"/>
                <w:kern w:val="24"/>
                <w:szCs w:val="21"/>
                <w:lang w:val="ja-JP"/>
              </w:rPr>
            </w:pPr>
            <w:r w:rsidRPr="003D4B43">
              <w:rPr>
                <w:rFonts w:hint="eastAsia"/>
              </w:rPr>
              <w:t>【分科会の目的】</w:t>
            </w:r>
          </w:p>
          <w:p w14:paraId="71B99BAD" w14:textId="78856596" w:rsidR="003214D0" w:rsidRPr="003D4B43" w:rsidRDefault="00D507E2" w:rsidP="00956AA2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1"/>
              </w:rPr>
            </w:pPr>
            <w:r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・</w:t>
            </w:r>
            <w:r w:rsidR="003214D0"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学校の予算</w:t>
            </w:r>
            <w:r w:rsid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は、</w:t>
            </w:r>
            <w:r w:rsidR="003214D0"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種類が多</w:t>
            </w:r>
            <w:r w:rsid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く、学校特有の予算もあるため、</w:t>
            </w:r>
            <w:r w:rsidR="003214D0"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予算の全体像や全体の金額が見えにくい。</w:t>
            </w:r>
          </w:p>
          <w:p w14:paraId="78963EE5" w14:textId="4F894C13" w:rsidR="003214D0" w:rsidRPr="003D4B43" w:rsidRDefault="003214D0" w:rsidP="00956AA2">
            <w:pPr>
              <w:autoSpaceDE w:val="0"/>
              <w:autoSpaceDN w:val="0"/>
              <w:adjustRightInd w:val="0"/>
              <w:ind w:leftChars="100" w:left="210"/>
              <w:jc w:val="left"/>
              <w:rPr>
                <w:rFonts w:eastAsiaTheme="minorHAnsi" w:cs="Yu Gothic"/>
                <w:kern w:val="24"/>
                <w:szCs w:val="21"/>
              </w:rPr>
            </w:pPr>
            <w:r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そのため、経理や予算に関して、教員によって理解や関心の高さ</w:t>
            </w:r>
            <w:r w:rsidR="00D507E2"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に</w:t>
            </w:r>
            <w:r w:rsid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違い</w:t>
            </w:r>
            <w:r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がある</w:t>
            </w:r>
            <w:r w:rsidR="00A6190D"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と感じる</w:t>
            </w:r>
            <w:r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。</w:t>
            </w:r>
          </w:p>
          <w:p w14:paraId="36F7CB8E" w14:textId="77777777" w:rsidR="00A6190D" w:rsidRPr="003D4B43" w:rsidRDefault="00A6190D" w:rsidP="00956AA2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1"/>
                <w:lang w:val="ja-JP"/>
              </w:rPr>
            </w:pPr>
            <w:r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・</w:t>
            </w:r>
            <w:r w:rsidR="003214D0"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分科会では、教職員全員が予算に関心を持ち、学校予算について考え行動することで、効果的な予算執行を目指す手立てについ</w:t>
            </w:r>
            <w:r w:rsidRPr="003D4B43">
              <w:rPr>
                <w:rFonts w:eastAsiaTheme="minorHAnsi" w:cs="Yu Gothic" w:hint="eastAsia"/>
                <w:kern w:val="24"/>
                <w:szCs w:val="21"/>
                <w:lang w:val="ja-JP"/>
              </w:rPr>
              <w:t>て検証する。</w:t>
            </w:r>
          </w:p>
          <w:p w14:paraId="5B48E3DF" w14:textId="4800A9A1" w:rsidR="003214D0" w:rsidRPr="007D2250" w:rsidRDefault="003214D0" w:rsidP="007D2250">
            <w:pPr>
              <w:autoSpaceDE w:val="0"/>
              <w:autoSpaceDN w:val="0"/>
              <w:adjustRightInd w:val="0"/>
              <w:jc w:val="left"/>
              <w:rPr>
                <w:rFonts w:eastAsiaTheme="minorHAnsi" w:cs="Yu Gothic"/>
                <w:kern w:val="24"/>
                <w:szCs w:val="21"/>
                <w:lang w:val="ja-JP"/>
              </w:rPr>
            </w:pPr>
          </w:p>
          <w:p w14:paraId="165AC153" w14:textId="77777777" w:rsidR="003214D0" w:rsidRPr="007D2250" w:rsidRDefault="003214D0" w:rsidP="007D2250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kern w:val="0"/>
                <w:szCs w:val="21"/>
                <w:lang w:val="ja-JP"/>
              </w:rPr>
            </w:pPr>
          </w:p>
          <w:p w14:paraId="32B7426D" w14:textId="77777777" w:rsidR="003214D0" w:rsidRDefault="003214D0" w:rsidP="00696955">
            <w:pPr>
              <w:spacing w:line="300" w:lineRule="exact"/>
            </w:pPr>
          </w:p>
        </w:tc>
      </w:tr>
      <w:tr w:rsidR="003214D0" w14:paraId="32E25FD8" w14:textId="77777777" w:rsidTr="000E31BE">
        <w:trPr>
          <w:trHeight w:val="4027"/>
        </w:trPr>
        <w:tc>
          <w:tcPr>
            <w:tcW w:w="6237" w:type="dxa"/>
          </w:tcPr>
          <w:p w14:paraId="262615A9" w14:textId="14D57A4E" w:rsidR="003214D0" w:rsidRDefault="005C4651">
            <w:r>
              <w:object w:dxaOrig="14631" w:dyaOrig="8227" w14:anchorId="5CFB6EE2">
                <v:shape id="_x0000_i1029" type="#_x0000_t75" style="width:298.5pt;height:202.5pt" o:ole="" o:bordertopcolor="this" o:borderleftcolor="this" o:borderbottomcolor="this" o:borderrightcolor="this">
                  <v:imagedata r:id="rId1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699946466" r:id="rId15"/>
              </w:object>
            </w:r>
          </w:p>
        </w:tc>
        <w:tc>
          <w:tcPr>
            <w:tcW w:w="4253" w:type="dxa"/>
          </w:tcPr>
          <w:p w14:paraId="1E19CB9D" w14:textId="77777777" w:rsidR="003214D0" w:rsidRDefault="007D2250">
            <w:r>
              <w:rPr>
                <w:rFonts w:hint="eastAsia"/>
              </w:rPr>
              <w:t>【現状】</w:t>
            </w:r>
          </w:p>
          <w:p w14:paraId="5EA509FE" w14:textId="3FB43B0A" w:rsidR="00CB6AD6" w:rsidRPr="005C4651" w:rsidRDefault="00956AA2" w:rsidP="00956AA2">
            <w:pPr>
              <w:ind w:left="210" w:hangingChars="100" w:hanging="210"/>
            </w:pPr>
            <w:r w:rsidRPr="005C4651">
              <w:rPr>
                <w:rFonts w:hint="eastAsia"/>
              </w:rPr>
              <w:t>・</w:t>
            </w:r>
            <w:r w:rsidR="006949C6" w:rsidRPr="005C4651">
              <w:rPr>
                <w:rFonts w:hint="eastAsia"/>
              </w:rPr>
              <w:t>教員は教育、事務職員は</w:t>
            </w:r>
            <w:r w:rsidR="005C4651">
              <w:rPr>
                <w:rFonts w:hint="eastAsia"/>
              </w:rPr>
              <w:t>児童生徒の直接指導以外の分野を</w:t>
            </w:r>
            <w:r w:rsidR="006949C6" w:rsidRPr="005C4651">
              <w:rPr>
                <w:rFonts w:hint="eastAsia"/>
              </w:rPr>
              <w:t>専門</w:t>
            </w:r>
            <w:r w:rsidRPr="005C4651">
              <w:rPr>
                <w:rFonts w:hint="eastAsia"/>
              </w:rPr>
              <w:t>としている。</w:t>
            </w:r>
            <w:r w:rsidR="00C449B6" w:rsidRPr="005C4651">
              <w:rPr>
                <w:rFonts w:hint="eastAsia"/>
              </w:rPr>
              <w:t>そのため</w:t>
            </w:r>
            <w:r w:rsidR="00CB6AD6" w:rsidRPr="005C4651">
              <w:rPr>
                <w:rFonts w:hint="eastAsia"/>
              </w:rPr>
              <w:t>担当している経理の数</w:t>
            </w:r>
            <w:r w:rsidR="00C449B6" w:rsidRPr="005C4651">
              <w:rPr>
                <w:rFonts w:hint="eastAsia"/>
              </w:rPr>
              <w:t>や種類</w:t>
            </w:r>
            <w:r w:rsidR="00CB6AD6" w:rsidRPr="005C4651">
              <w:rPr>
                <w:rFonts w:hint="eastAsia"/>
              </w:rPr>
              <w:t>にも違いがある。</w:t>
            </w:r>
          </w:p>
          <w:p w14:paraId="7C7D4BCE" w14:textId="7ACF8A37" w:rsidR="006949C6" w:rsidRPr="006949C6" w:rsidRDefault="00956AA2" w:rsidP="00C449B6">
            <w:pPr>
              <w:ind w:left="210" w:hangingChars="100" w:hanging="210"/>
            </w:pPr>
            <w:r w:rsidRPr="005C4651">
              <w:rPr>
                <w:rFonts w:hint="eastAsia"/>
              </w:rPr>
              <w:t>・</w:t>
            </w:r>
            <w:r w:rsidR="00D43D9E" w:rsidRPr="005C4651">
              <w:rPr>
                <w:rFonts w:hint="eastAsia"/>
              </w:rPr>
              <w:t>教員が校内で多数</w:t>
            </w:r>
            <w:r w:rsidR="006949C6" w:rsidRPr="005C4651">
              <w:rPr>
                <w:rFonts w:hint="eastAsia"/>
              </w:rPr>
              <w:t>の割合を占めているのに対し、事務職員は概ね一人である</w:t>
            </w:r>
            <w:r w:rsidR="00CB6AD6" w:rsidRPr="005C4651">
              <w:rPr>
                <w:rFonts w:hint="eastAsia"/>
              </w:rPr>
              <w:t>ため、</w:t>
            </w:r>
            <w:r w:rsidR="006949C6" w:rsidRPr="005C4651">
              <w:rPr>
                <w:rFonts w:hint="eastAsia"/>
              </w:rPr>
              <w:t>予算に対する理解や関心の高さの違いが生まれるのではないか</w:t>
            </w:r>
            <w:r w:rsidR="006949C6">
              <w:rPr>
                <w:rFonts w:hint="eastAsia"/>
              </w:rPr>
              <w:t>。</w:t>
            </w:r>
          </w:p>
          <w:p w14:paraId="6DD22BAC" w14:textId="77777777" w:rsidR="006949C6" w:rsidRDefault="006949C6"/>
        </w:tc>
      </w:tr>
      <w:tr w:rsidR="003214D0" w14:paraId="00B9CD9D" w14:textId="77777777" w:rsidTr="00696955">
        <w:trPr>
          <w:trHeight w:val="4000"/>
        </w:trPr>
        <w:tc>
          <w:tcPr>
            <w:tcW w:w="6237" w:type="dxa"/>
          </w:tcPr>
          <w:p w14:paraId="3183ACC6" w14:textId="44F937CD" w:rsidR="003214D0" w:rsidRDefault="007D6BE5">
            <w:r>
              <w:object w:dxaOrig="5846" w:dyaOrig="3289" w14:anchorId="3635CA28">
                <v:shape id="_x0000_i1030" type="#_x0000_t75" style="width:299.25pt;height:210pt" o:ole="" o:bordertopcolor="this" o:borderleftcolor="this" o:borderbottomcolor="this" o:borderrightcolor="this">
                  <v:imagedata r:id="rId1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0" DrawAspect="Content" ObjectID="_1699946467" r:id="rId17"/>
              </w:object>
            </w:r>
          </w:p>
        </w:tc>
        <w:tc>
          <w:tcPr>
            <w:tcW w:w="4253" w:type="dxa"/>
          </w:tcPr>
          <w:p w14:paraId="2387F076" w14:textId="77777777" w:rsidR="000E31BE" w:rsidRDefault="000E31BE">
            <w:r>
              <w:rPr>
                <w:rFonts w:hint="eastAsia"/>
              </w:rPr>
              <w:t>【現状】</w:t>
            </w:r>
          </w:p>
          <w:p w14:paraId="3120B21D" w14:textId="29CC865B" w:rsidR="003214D0" w:rsidRDefault="000E31BE" w:rsidP="000E31BE">
            <w:r>
              <w:rPr>
                <w:rFonts w:hint="eastAsia"/>
              </w:rPr>
              <w:t>嶺南の教員を対象に予算の関心度についてアンケートを行ったところ、７割程度は関心があるとの回答だった。</w:t>
            </w:r>
          </w:p>
          <w:p w14:paraId="4E5DD4CE" w14:textId="77777777" w:rsidR="00434049" w:rsidRPr="00C449B6" w:rsidRDefault="00434049" w:rsidP="000E31BE"/>
        </w:tc>
      </w:tr>
      <w:tr w:rsidR="003214D0" w14:paraId="30AA378D" w14:textId="77777777" w:rsidTr="00696955">
        <w:trPr>
          <w:trHeight w:val="4000"/>
        </w:trPr>
        <w:tc>
          <w:tcPr>
            <w:tcW w:w="6237" w:type="dxa"/>
          </w:tcPr>
          <w:p w14:paraId="7311AD4A" w14:textId="02EA1E63" w:rsidR="003214D0" w:rsidRDefault="00C52A23">
            <w:r>
              <w:object w:dxaOrig="9545" w:dyaOrig="5369" w14:anchorId="20656C08">
                <v:shape id="_x0000_i1031" type="#_x0000_t75" style="width:297.75pt;height:188.25pt" o:ole="" o:bordertopcolor="this" o:borderleftcolor="this" o:borderbottomcolor="this" o:borderrightcolor="this">
                  <v:imagedata r:id="rId1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1" DrawAspect="Content" ObjectID="_1699946468" r:id="rId19"/>
              </w:object>
            </w:r>
          </w:p>
        </w:tc>
        <w:tc>
          <w:tcPr>
            <w:tcW w:w="4253" w:type="dxa"/>
          </w:tcPr>
          <w:p w14:paraId="0831E500" w14:textId="77777777" w:rsidR="00434049" w:rsidRDefault="00434049" w:rsidP="001757CB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kern w:val="0"/>
                <w:szCs w:val="24"/>
                <w:lang w:val="ja-JP"/>
              </w:rPr>
            </w:pPr>
            <w:r>
              <w:rPr>
                <w:rFonts w:eastAsiaTheme="minorHAnsi" w:cs="Arial" w:hint="eastAsia"/>
                <w:kern w:val="0"/>
                <w:szCs w:val="24"/>
                <w:lang w:val="ja-JP"/>
              </w:rPr>
              <w:t>【現状】</w:t>
            </w:r>
          </w:p>
          <w:p w14:paraId="654C4AF2" w14:textId="2E348574" w:rsidR="00C449B6" w:rsidRDefault="00434049" w:rsidP="001757CB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kern w:val="0"/>
                <w:szCs w:val="24"/>
                <w:lang w:val="ja-JP"/>
              </w:rPr>
            </w:pPr>
            <w:r>
              <w:rPr>
                <w:rFonts w:eastAsiaTheme="minorHAnsi" w:cs="Arial" w:hint="eastAsia"/>
                <w:kern w:val="0"/>
                <w:szCs w:val="24"/>
                <w:lang w:val="ja-JP"/>
              </w:rPr>
              <w:t>アンケート結果</w:t>
            </w:r>
            <w:r w:rsidR="00DE34FD">
              <w:rPr>
                <w:rFonts w:eastAsiaTheme="minorHAnsi" w:cs="Arial" w:hint="eastAsia"/>
                <w:kern w:val="0"/>
                <w:szCs w:val="24"/>
                <w:lang w:val="ja-JP"/>
              </w:rPr>
              <w:t>より</w:t>
            </w:r>
            <w:r>
              <w:rPr>
                <w:rFonts w:eastAsiaTheme="minorHAnsi" w:cs="Arial" w:hint="eastAsia"/>
                <w:kern w:val="0"/>
                <w:szCs w:val="24"/>
                <w:lang w:val="ja-JP"/>
              </w:rPr>
              <w:t>、</w:t>
            </w:r>
          </w:p>
          <w:p w14:paraId="7D2AEC6A" w14:textId="76BE1F50" w:rsidR="00DE6645" w:rsidRPr="00C52A23" w:rsidRDefault="00C449B6" w:rsidP="00C449B6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Arial"/>
                <w:kern w:val="0"/>
                <w:szCs w:val="24"/>
                <w:lang w:val="ja-JP"/>
              </w:rPr>
            </w:pPr>
            <w:r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・</w:t>
            </w:r>
            <w:r w:rsidR="00434049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予算に関心があっても、</w:t>
            </w:r>
            <w:r w:rsidR="00DE6645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注文から納品までに時間がかか</w:t>
            </w:r>
            <w:r w:rsidR="00DE34FD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る</w:t>
            </w:r>
            <w:r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、</w:t>
            </w:r>
            <w:r w:rsidR="00434049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予算によって</w:t>
            </w:r>
            <w:r w:rsidR="00DE6645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購入できる</w:t>
            </w:r>
            <w:r w:rsidR="00434049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物品の</w:t>
            </w:r>
            <w:r w:rsidR="00DE6645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範囲が</w:t>
            </w:r>
            <w:r w:rsidR="00DE34FD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限られているなどの理由から、購入を諦めていること</w:t>
            </w:r>
            <w:r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もあること</w:t>
            </w:r>
            <w:r w:rsidR="00DE34FD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がわかった。</w:t>
            </w:r>
          </w:p>
          <w:p w14:paraId="72BCA048" w14:textId="76E24D1D" w:rsidR="003214D0" w:rsidRPr="00C52A23" w:rsidRDefault="00C449B6" w:rsidP="00C449B6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Arial"/>
                <w:kern w:val="0"/>
                <w:szCs w:val="24"/>
                <w:lang w:val="ja-JP"/>
              </w:rPr>
            </w:pPr>
            <w:r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・</w:t>
            </w:r>
            <w:r w:rsidR="00DE6645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その結果、予算をうまく使</w:t>
            </w:r>
            <w:r w:rsidR="00A95C4C"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うことができず、今必要なものが後回しにな</w:t>
            </w:r>
            <w:r w:rsidRP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る</w:t>
            </w:r>
            <w:r w:rsidR="00C52A23">
              <w:rPr>
                <w:rFonts w:eastAsiaTheme="minorHAnsi" w:cs="Arial" w:hint="eastAsia"/>
                <w:kern w:val="0"/>
                <w:szCs w:val="24"/>
                <w:lang w:val="ja-JP"/>
              </w:rPr>
              <w:t>こともあると考えられる。</w:t>
            </w:r>
          </w:p>
          <w:p w14:paraId="495DDB13" w14:textId="77777777" w:rsidR="003214D0" w:rsidRPr="001757CB" w:rsidRDefault="003214D0" w:rsidP="001757CB">
            <w:pPr>
              <w:rPr>
                <w:rFonts w:eastAsiaTheme="minorHAnsi"/>
              </w:rPr>
            </w:pPr>
          </w:p>
        </w:tc>
      </w:tr>
      <w:tr w:rsidR="003214D0" w:rsidRPr="001D795E" w14:paraId="6B2E9DCB" w14:textId="77777777" w:rsidTr="00696955">
        <w:trPr>
          <w:trHeight w:val="4000"/>
        </w:trPr>
        <w:tc>
          <w:tcPr>
            <w:tcW w:w="6237" w:type="dxa"/>
          </w:tcPr>
          <w:p w14:paraId="0D21F949" w14:textId="42628A87" w:rsidR="003214D0" w:rsidRDefault="008C5662">
            <w:r>
              <w:object w:dxaOrig="7979" w:dyaOrig="4487" w14:anchorId="6DEE3842">
                <v:shape id="_x0000_i1032" type="#_x0000_t75" style="width:298.5pt;height:201pt" o:ole="" o:bordertopcolor="this" o:borderleftcolor="this" o:borderbottomcolor="this" o:borderrightcolor="this">
                  <v:imagedata r:id="rId2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2" DrawAspect="Content" ObjectID="_1699946469" r:id="rId21"/>
              </w:object>
            </w:r>
          </w:p>
        </w:tc>
        <w:tc>
          <w:tcPr>
            <w:tcW w:w="4253" w:type="dxa"/>
          </w:tcPr>
          <w:p w14:paraId="6B652FEC" w14:textId="77777777" w:rsidR="00F14C61" w:rsidRDefault="00F14C61" w:rsidP="00F14C61">
            <w:pPr>
              <w:autoSpaceDE w:val="0"/>
              <w:autoSpaceDN w:val="0"/>
              <w:adjustRightInd w:val="0"/>
              <w:jc w:val="left"/>
              <w:rPr>
                <w:rFonts w:eastAsiaTheme="minorHAnsi" w:cs="Yu Gothic"/>
                <w:kern w:val="24"/>
                <w:szCs w:val="24"/>
              </w:rPr>
            </w:pPr>
            <w:r>
              <w:rPr>
                <w:rFonts w:eastAsiaTheme="minorHAnsi" w:cs="Yu Gothic" w:hint="eastAsia"/>
                <w:kern w:val="24"/>
                <w:szCs w:val="24"/>
              </w:rPr>
              <w:t>【現状】</w:t>
            </w:r>
          </w:p>
          <w:p w14:paraId="23EC58BD" w14:textId="77777777" w:rsidR="00F14C61" w:rsidRPr="008C5662" w:rsidRDefault="00F14C61" w:rsidP="00F14C61">
            <w:pPr>
              <w:autoSpaceDE w:val="0"/>
              <w:autoSpaceDN w:val="0"/>
              <w:adjustRightInd w:val="0"/>
              <w:jc w:val="left"/>
              <w:rPr>
                <w:rFonts w:eastAsiaTheme="minorHAnsi" w:cs="Yu Gothic"/>
                <w:kern w:val="24"/>
                <w:szCs w:val="24"/>
              </w:rPr>
            </w:pPr>
            <w:r>
              <w:rPr>
                <w:rFonts w:eastAsiaTheme="minorHAnsi" w:cs="Yu Gothic" w:hint="eastAsia"/>
                <w:kern w:val="24"/>
                <w:szCs w:val="24"/>
              </w:rPr>
              <w:t>また、嶺南の事務職</w:t>
            </w:r>
            <w:r w:rsidRPr="008C5662">
              <w:rPr>
                <w:rFonts w:eastAsiaTheme="minorHAnsi" w:cs="Yu Gothic" w:hint="eastAsia"/>
                <w:kern w:val="24"/>
                <w:szCs w:val="24"/>
              </w:rPr>
              <w:t>員を対象に、学校予算の周知についてのアンケートを行った。</w:t>
            </w:r>
          </w:p>
          <w:p w14:paraId="3D1502A2" w14:textId="296D036A" w:rsidR="00F14C61" w:rsidRPr="008C5662" w:rsidRDefault="00C449B6" w:rsidP="00C449B6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4"/>
              </w:rPr>
            </w:pPr>
            <w:r w:rsidRPr="008C5662">
              <w:rPr>
                <w:rFonts w:eastAsiaTheme="minorHAnsi" w:cs="Yu Gothic" w:hint="eastAsia"/>
                <w:kern w:val="24"/>
                <w:szCs w:val="24"/>
              </w:rPr>
              <w:t>・その結果、</w:t>
            </w:r>
            <w:r w:rsidR="00F14C61" w:rsidRPr="008C5662">
              <w:rPr>
                <w:rFonts w:eastAsiaTheme="minorHAnsi" w:cs="Yu Gothic" w:hint="eastAsia"/>
                <w:kern w:val="24"/>
                <w:szCs w:val="24"/>
              </w:rPr>
              <w:t>年度初めの職員会議等で、教職員に予算の周知を行っている学校</w:t>
            </w:r>
            <w:r w:rsidR="00EB2F18" w:rsidRPr="008C5662">
              <w:rPr>
                <w:rFonts w:eastAsiaTheme="minorHAnsi" w:cs="Yu Gothic" w:hint="eastAsia"/>
                <w:kern w:val="24"/>
                <w:szCs w:val="24"/>
              </w:rPr>
              <w:t>は約半数程度だった。</w:t>
            </w:r>
          </w:p>
          <w:p w14:paraId="6A12CEA0" w14:textId="12FF0BBC" w:rsidR="003214D0" w:rsidRPr="008C5662" w:rsidRDefault="00C449B6" w:rsidP="00E70111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4"/>
              </w:rPr>
            </w:pPr>
            <w:r w:rsidRPr="008C5662">
              <w:rPr>
                <w:rFonts w:eastAsiaTheme="minorHAnsi" w:cs="Yu Gothic" w:hint="eastAsia"/>
                <w:kern w:val="24"/>
                <w:szCs w:val="24"/>
              </w:rPr>
              <w:t>・</w:t>
            </w:r>
            <w:r w:rsidR="001D795E" w:rsidRPr="008C5662">
              <w:rPr>
                <w:rFonts w:eastAsiaTheme="minorHAnsi" w:cs="Yu Gothic" w:hint="eastAsia"/>
                <w:kern w:val="24"/>
                <w:szCs w:val="24"/>
              </w:rPr>
              <w:t>その他に、予算委員会で管理職のみに周知しているとの回答</w:t>
            </w:r>
            <w:r w:rsidR="00E70111" w:rsidRPr="008C5662">
              <w:rPr>
                <w:rFonts w:eastAsiaTheme="minorHAnsi" w:cs="Yu Gothic" w:hint="eastAsia"/>
                <w:kern w:val="24"/>
                <w:szCs w:val="24"/>
              </w:rPr>
              <w:t>も</w:t>
            </w:r>
            <w:r w:rsidR="001D795E" w:rsidRPr="008C5662">
              <w:rPr>
                <w:rFonts w:eastAsiaTheme="minorHAnsi" w:cs="Yu Gothic" w:hint="eastAsia"/>
                <w:kern w:val="24"/>
                <w:szCs w:val="24"/>
              </w:rPr>
              <w:t>あった。</w:t>
            </w:r>
          </w:p>
          <w:p w14:paraId="6E8DBECB" w14:textId="77777777" w:rsidR="003214D0" w:rsidRPr="00F14C61" w:rsidRDefault="003214D0" w:rsidP="00F14C61">
            <w:pPr>
              <w:autoSpaceDE w:val="0"/>
              <w:autoSpaceDN w:val="0"/>
              <w:adjustRightInd w:val="0"/>
              <w:jc w:val="left"/>
              <w:rPr>
                <w:rFonts w:eastAsiaTheme="minorHAnsi" w:cs="Yu Gothic"/>
                <w:kern w:val="24"/>
                <w:szCs w:val="24"/>
              </w:rPr>
            </w:pPr>
          </w:p>
          <w:p w14:paraId="4EDD5673" w14:textId="77777777" w:rsidR="003214D0" w:rsidRPr="008C5662" w:rsidRDefault="003214D0" w:rsidP="00F14C61">
            <w:pPr>
              <w:autoSpaceDE w:val="0"/>
              <w:autoSpaceDN w:val="0"/>
              <w:adjustRightInd w:val="0"/>
              <w:jc w:val="left"/>
              <w:rPr>
                <w:rFonts w:eastAsiaTheme="minorHAnsi" w:cs="Arial"/>
                <w:kern w:val="0"/>
                <w:szCs w:val="24"/>
              </w:rPr>
            </w:pPr>
          </w:p>
          <w:p w14:paraId="1C4A586A" w14:textId="77777777" w:rsidR="003214D0" w:rsidRDefault="003214D0" w:rsidP="00696955">
            <w:pPr>
              <w:spacing w:line="300" w:lineRule="exact"/>
            </w:pPr>
          </w:p>
        </w:tc>
      </w:tr>
      <w:tr w:rsidR="003214D0" w14:paraId="56C71A4F" w14:textId="77777777" w:rsidTr="00696955">
        <w:trPr>
          <w:trHeight w:val="4000"/>
        </w:trPr>
        <w:tc>
          <w:tcPr>
            <w:tcW w:w="6237" w:type="dxa"/>
          </w:tcPr>
          <w:p w14:paraId="766852EE" w14:textId="0BD7668D" w:rsidR="003214D0" w:rsidRDefault="0089620D" w:rsidP="00685987">
            <w:r>
              <w:object w:dxaOrig="12675" w:dyaOrig="7129" w14:anchorId="309EE62C">
                <v:shape id="_x0000_i1033" type="#_x0000_t75" style="width:300.75pt;height:306.75pt" o:ole="" o:bordertopcolor="this" o:borderleftcolor="this" o:borderbottomcolor="this" o:borderrightcolor="this">
                  <v:imagedata r:id="rId2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3" DrawAspect="Content" ObjectID="_1699946470" r:id="rId23"/>
              </w:object>
            </w:r>
          </w:p>
        </w:tc>
        <w:tc>
          <w:tcPr>
            <w:tcW w:w="4253" w:type="dxa"/>
          </w:tcPr>
          <w:p w14:paraId="21948438" w14:textId="7FDB710C" w:rsidR="00051EC6" w:rsidRPr="00BF085B" w:rsidRDefault="00051EC6" w:rsidP="00051EC6">
            <w:pPr>
              <w:autoSpaceDE w:val="0"/>
              <w:autoSpaceDN w:val="0"/>
              <w:adjustRightInd w:val="0"/>
              <w:jc w:val="left"/>
              <w:rPr>
                <w:rFonts w:eastAsiaTheme="minorHAnsi" w:cs="Yu Gothic"/>
                <w:kern w:val="24"/>
                <w:szCs w:val="24"/>
              </w:rPr>
            </w:pPr>
            <w:r w:rsidRPr="00BF085B">
              <w:rPr>
                <w:rFonts w:eastAsiaTheme="minorHAnsi" w:cs="Yu Gothic" w:hint="eastAsia"/>
                <w:kern w:val="24"/>
                <w:szCs w:val="24"/>
              </w:rPr>
              <w:t>【課題】</w:t>
            </w:r>
          </w:p>
          <w:p w14:paraId="1B425ABE" w14:textId="3ED30F28" w:rsidR="00863DB0" w:rsidRPr="00BF085B" w:rsidRDefault="00C95EBA" w:rsidP="00C95EBA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4"/>
                <w:lang w:val="ja-JP"/>
              </w:rPr>
            </w:pPr>
            <w:r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・</w:t>
            </w:r>
            <w:r w:rsidR="00D340C4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これらの現状から、教員は</w:t>
            </w:r>
            <w:r w:rsidR="00863DB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予算の全体像が分からないため、計画的に予算を執行することが難しく、使えるはずの予算をうまく使うことができ</w:t>
            </w:r>
            <w:r w:rsidR="001008C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て</w:t>
            </w:r>
            <w:r w:rsidR="00863DB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ない。</w:t>
            </w:r>
          </w:p>
          <w:p w14:paraId="5B9FDC40" w14:textId="6D199798" w:rsidR="00863DB0" w:rsidRPr="00BF085B" w:rsidRDefault="00C95EBA" w:rsidP="00C95EBA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4"/>
                <w:lang w:val="ja-JP"/>
              </w:rPr>
            </w:pPr>
            <w:r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・</w:t>
            </w:r>
            <w:r w:rsidR="00863DB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また、どこの予算を使ってよ</w:t>
            </w:r>
            <w:r w:rsidR="001008C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いか分からず、必要な物品があっても、要望をあげにくい状況になっている</w:t>
            </w:r>
            <w:r w:rsidR="00863DB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。</w:t>
            </w:r>
          </w:p>
          <w:p w14:paraId="1ED16A0E" w14:textId="6DF6C53D" w:rsidR="00863DB0" w:rsidRPr="00BF085B" w:rsidRDefault="00C95EBA" w:rsidP="00C95EBA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4"/>
                <w:lang w:val="ja-JP"/>
              </w:rPr>
            </w:pPr>
            <w:r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・</w:t>
            </w:r>
            <w:r w:rsidR="00863DB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事務職員は、授業や学校行事に必要な予算がどの程度あるのか、</w:t>
            </w:r>
            <w:r w:rsidR="001008C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教員からの</w:t>
            </w:r>
            <w:r w:rsidR="00863DB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要望がなければ把握しにくい。</w:t>
            </w:r>
          </w:p>
          <w:p w14:paraId="5A6B6C58" w14:textId="298106B8" w:rsidR="00C95EBA" w:rsidRPr="00BF085B" w:rsidRDefault="00C95EBA" w:rsidP="00C95EBA">
            <w:pPr>
              <w:autoSpaceDE w:val="0"/>
              <w:autoSpaceDN w:val="0"/>
              <w:adjustRightInd w:val="0"/>
              <w:jc w:val="left"/>
              <w:rPr>
                <w:rFonts w:eastAsiaTheme="minorHAnsi" w:cs="Yu Gothic"/>
                <w:kern w:val="24"/>
                <w:szCs w:val="24"/>
              </w:rPr>
            </w:pPr>
            <w:r w:rsidRPr="00BF085B">
              <w:rPr>
                <w:rFonts w:eastAsiaTheme="minorHAnsi" w:cs="Yu Gothic" w:hint="eastAsia"/>
                <w:kern w:val="24"/>
                <w:szCs w:val="24"/>
              </w:rPr>
              <w:t>【課題解決の</w:t>
            </w:r>
            <w:r w:rsidR="004B0DF0" w:rsidRPr="00BF085B">
              <w:rPr>
                <w:rFonts w:eastAsiaTheme="minorHAnsi" w:cs="Yu Gothic" w:hint="eastAsia"/>
                <w:kern w:val="24"/>
                <w:szCs w:val="24"/>
              </w:rPr>
              <w:t>仮説</w:t>
            </w:r>
            <w:r w:rsidRPr="00BF085B">
              <w:rPr>
                <w:rFonts w:eastAsiaTheme="minorHAnsi" w:cs="Yu Gothic" w:hint="eastAsia"/>
                <w:kern w:val="24"/>
                <w:szCs w:val="24"/>
              </w:rPr>
              <w:t>】</w:t>
            </w:r>
          </w:p>
          <w:p w14:paraId="62DE56A7" w14:textId="51097108" w:rsidR="003214D0" w:rsidRPr="00BF085B" w:rsidRDefault="00C95EBA" w:rsidP="00C95EBA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rFonts w:eastAsiaTheme="minorHAnsi" w:cs="Yu Gothic"/>
                <w:kern w:val="24"/>
                <w:szCs w:val="24"/>
                <w:lang w:val="ja-JP"/>
              </w:rPr>
            </w:pPr>
            <w:r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・</w:t>
            </w:r>
            <w:r w:rsidR="001008C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教員と事務職員がお互いに</w:t>
            </w:r>
            <w:r w:rsidR="00863DB0" w:rsidRP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寄り添える、相談しやすい環境を作ることが効果的な予算執行のためには必要</w:t>
            </w:r>
            <w:r w:rsidR="00BF085B">
              <w:rPr>
                <w:rFonts w:eastAsiaTheme="minorHAnsi" w:cs="Yu Gothic" w:hint="eastAsia"/>
                <w:kern w:val="24"/>
                <w:szCs w:val="24"/>
                <w:lang w:val="ja-JP"/>
              </w:rPr>
              <w:t>と考える。</w:t>
            </w:r>
          </w:p>
          <w:p w14:paraId="5AF1DCCF" w14:textId="77777777" w:rsidR="00DD1968" w:rsidRDefault="00DD1968" w:rsidP="00DD1968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</w:p>
          <w:p w14:paraId="09853822" w14:textId="0A5ADD8B" w:rsidR="00143E25" w:rsidRPr="00863DB0" w:rsidRDefault="00F14FD3" w:rsidP="00DD1968">
            <w:pPr>
              <w:autoSpaceDE w:val="0"/>
              <w:autoSpaceDN w:val="0"/>
              <w:adjustRightInd w:val="0"/>
              <w:jc w:val="left"/>
              <w:rPr>
                <w:rFonts w:eastAsiaTheme="minorHAnsi"/>
              </w:rPr>
            </w:pPr>
            <w:r w:rsidRPr="00DD1968">
              <w:rPr>
                <w:rFonts w:hint="eastAsia"/>
              </w:rPr>
              <w:t>では次に、</w:t>
            </w:r>
            <w:r w:rsidR="00DD1968">
              <w:rPr>
                <w:rFonts w:hint="eastAsia"/>
              </w:rPr>
              <w:t>課題解決のポイントとなる可視化</w:t>
            </w:r>
            <w:r w:rsidR="00143E25" w:rsidRPr="00DD1968">
              <w:rPr>
                <w:rFonts w:hint="eastAsia"/>
              </w:rPr>
              <w:t>と共感について</w:t>
            </w:r>
            <w:r w:rsidRPr="00DD1968">
              <w:rPr>
                <w:rFonts w:hint="eastAsia"/>
              </w:rPr>
              <w:t>具体的に</w:t>
            </w:r>
            <w:r w:rsidR="00143E25" w:rsidRPr="00DD1968">
              <w:rPr>
                <w:rFonts w:hint="eastAsia"/>
              </w:rPr>
              <w:t>考えてみよう。</w:t>
            </w:r>
          </w:p>
        </w:tc>
      </w:tr>
      <w:tr w:rsidR="003214D0" w:rsidRPr="00D86B91" w14:paraId="0D8DC091" w14:textId="77777777" w:rsidTr="00AB5A6A">
        <w:trPr>
          <w:trHeight w:val="4678"/>
        </w:trPr>
        <w:tc>
          <w:tcPr>
            <w:tcW w:w="6237" w:type="dxa"/>
          </w:tcPr>
          <w:p w14:paraId="2F493E1D" w14:textId="45D4BAAB" w:rsidR="003214D0" w:rsidRDefault="005D3599">
            <w:r>
              <w:object w:dxaOrig="9677" w:dyaOrig="5443" w14:anchorId="4E9EAE0B">
                <v:shape id="_x0000_i1034" type="#_x0000_t75" style="width:301.5pt;height:255pt" o:ole="" o:bordertopcolor="this" o:borderleftcolor="this" o:borderbottomcolor="this" o:borderrightcolor="this">
                  <v:imagedata r:id="rId24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4" DrawAspect="Content" ObjectID="_1699946471" r:id="rId25"/>
              </w:object>
            </w:r>
          </w:p>
        </w:tc>
        <w:tc>
          <w:tcPr>
            <w:tcW w:w="4253" w:type="dxa"/>
          </w:tcPr>
          <w:p w14:paraId="27E0AA37" w14:textId="111538BF" w:rsidR="003D348E" w:rsidRPr="00757D6C" w:rsidRDefault="003D348E" w:rsidP="00BF31E5">
            <w:pPr>
              <w:autoSpaceDE w:val="0"/>
              <w:autoSpaceDN w:val="0"/>
              <w:adjustRightInd w:val="0"/>
              <w:jc w:val="left"/>
            </w:pPr>
            <w:r>
              <w:rPr>
                <w:rFonts w:hint="eastAsia"/>
              </w:rPr>
              <w:t>【</w:t>
            </w:r>
            <w:r w:rsidR="004B0DF0" w:rsidRPr="00757D6C">
              <w:rPr>
                <w:rFonts w:hint="eastAsia"/>
              </w:rPr>
              <w:t>仮説</w:t>
            </w:r>
            <w:r w:rsidRPr="00757D6C">
              <w:rPr>
                <w:rFonts w:hint="eastAsia"/>
              </w:rPr>
              <w:t>】</w:t>
            </w:r>
          </w:p>
          <w:p w14:paraId="06163696" w14:textId="3D75B710" w:rsidR="00C41373" w:rsidRPr="00757D6C" w:rsidRDefault="00C41373" w:rsidP="00BF31E5">
            <w:pPr>
              <w:autoSpaceDE w:val="0"/>
              <w:autoSpaceDN w:val="0"/>
              <w:adjustRightInd w:val="0"/>
              <w:jc w:val="left"/>
            </w:pPr>
            <w:r w:rsidRPr="00757D6C">
              <w:rPr>
                <w:rFonts w:hint="eastAsia"/>
              </w:rPr>
              <w:t>まず「共感」について考える。</w:t>
            </w:r>
          </w:p>
          <w:p w14:paraId="0E29D0F9" w14:textId="3BA404A7" w:rsidR="008C0DAC" w:rsidRPr="00757D6C" w:rsidRDefault="008C0DAC" w:rsidP="006B5248">
            <w:pPr>
              <w:pStyle w:val="aa"/>
              <w:numPr>
                <w:ilvl w:val="0"/>
                <w:numId w:val="3"/>
              </w:numPr>
              <w:autoSpaceDE w:val="0"/>
              <w:autoSpaceDN w:val="0"/>
              <w:adjustRightInd w:val="0"/>
              <w:ind w:leftChars="0"/>
              <w:jc w:val="left"/>
            </w:pPr>
            <w:r w:rsidRPr="00757D6C">
              <w:rPr>
                <w:rFonts w:hint="eastAsia"/>
              </w:rPr>
              <w:t>事務職員が校内巡回や授業・行事参観等で、教育環境や教育課程への関心を高めることで、教員との連携が強くなり、協力して予算に向き合うことができるのではないか。</w:t>
            </w:r>
          </w:p>
          <w:p w14:paraId="130802EB" w14:textId="370BE033" w:rsidR="00BF31E5" w:rsidRPr="00757D6C" w:rsidRDefault="00143E25" w:rsidP="006B5248">
            <w:pPr>
              <w:pStyle w:val="aa"/>
              <w:numPr>
                <w:ilvl w:val="0"/>
                <w:numId w:val="3"/>
              </w:numPr>
              <w:autoSpaceDE w:val="0"/>
              <w:autoSpaceDN w:val="0"/>
              <w:adjustRightInd w:val="0"/>
              <w:ind w:leftChars="0"/>
              <w:jc w:val="left"/>
            </w:pPr>
            <w:r w:rsidRPr="00757D6C">
              <w:rPr>
                <w:rFonts w:hint="eastAsia"/>
              </w:rPr>
              <w:t>事務職員が教育</w:t>
            </w:r>
            <w:r w:rsidR="00BF31E5" w:rsidRPr="00757D6C">
              <w:rPr>
                <w:rFonts w:hint="eastAsia"/>
              </w:rPr>
              <w:t>予算を</w:t>
            </w:r>
            <w:r w:rsidRPr="00757D6C">
              <w:rPr>
                <w:rFonts w:hint="eastAsia"/>
              </w:rPr>
              <w:t>周知</w:t>
            </w:r>
            <w:r w:rsidR="00BF31E5" w:rsidRPr="00757D6C">
              <w:rPr>
                <w:rFonts w:hint="eastAsia"/>
              </w:rPr>
              <w:t>することで、教員が教育予算に向き合い、理解と関心を深めることができるのではないか。</w:t>
            </w:r>
          </w:p>
          <w:p w14:paraId="0EB64C93" w14:textId="77777777" w:rsidR="00B8160C" w:rsidRDefault="00B8160C" w:rsidP="00F14FD3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</w:p>
          <w:p w14:paraId="2A258AB2" w14:textId="3875D36A" w:rsidR="00F14FD3" w:rsidRPr="00B8160C" w:rsidRDefault="00F14FD3" w:rsidP="00F14FD3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  <w:r w:rsidRPr="00B8160C">
              <w:rPr>
                <w:rFonts w:hint="eastAsia"/>
              </w:rPr>
              <w:t>・このようにお互いを知</w:t>
            </w:r>
            <w:r w:rsidR="00B40755" w:rsidRPr="009F66E8">
              <w:rPr>
                <w:rFonts w:hint="eastAsia"/>
              </w:rPr>
              <w:t>り共感す</w:t>
            </w:r>
            <w:r w:rsidRPr="00B8160C">
              <w:rPr>
                <w:rFonts w:hint="eastAsia"/>
              </w:rPr>
              <w:t>ることが、課題を解決するための第一歩</w:t>
            </w:r>
            <w:bookmarkStart w:id="0" w:name="_GoBack"/>
            <w:bookmarkEnd w:id="0"/>
            <w:r w:rsidRPr="00B8160C">
              <w:rPr>
                <w:rFonts w:hint="eastAsia"/>
              </w:rPr>
              <w:t>に繋がると考える。</w:t>
            </w:r>
          </w:p>
          <w:p w14:paraId="703A7454" w14:textId="29BECEEC" w:rsidR="00557BBB" w:rsidRPr="00F14FD3" w:rsidRDefault="00557BBB" w:rsidP="00C6587B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</w:p>
        </w:tc>
      </w:tr>
      <w:tr w:rsidR="003214D0" w14:paraId="358A2B6C" w14:textId="77777777" w:rsidTr="001A5B13">
        <w:trPr>
          <w:trHeight w:val="4805"/>
        </w:trPr>
        <w:tc>
          <w:tcPr>
            <w:tcW w:w="6237" w:type="dxa"/>
          </w:tcPr>
          <w:p w14:paraId="12212C82" w14:textId="0728A7A0" w:rsidR="003214D0" w:rsidRDefault="00B00B29">
            <w:r>
              <w:object w:dxaOrig="9603" w:dyaOrig="5400" w14:anchorId="1897A180">
                <v:shape id="_x0000_i1035" type="#_x0000_t75" style="width:299.25pt;height:252.75pt" o:ole="" o:bordertopcolor="this" o:borderleftcolor="this" o:borderbottomcolor="this" o:borderrightcolor="this">
                  <v:imagedata r:id="rId26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5" DrawAspect="Content" ObjectID="_1699946472" r:id="rId27"/>
              </w:object>
            </w:r>
          </w:p>
        </w:tc>
        <w:tc>
          <w:tcPr>
            <w:tcW w:w="4253" w:type="dxa"/>
          </w:tcPr>
          <w:p w14:paraId="3DCFC9BD" w14:textId="57EC2B7B" w:rsidR="00C41373" w:rsidRPr="009D0091" w:rsidRDefault="00C41373" w:rsidP="00C41373">
            <w:pPr>
              <w:autoSpaceDE w:val="0"/>
              <w:autoSpaceDN w:val="0"/>
              <w:adjustRightInd w:val="0"/>
              <w:jc w:val="left"/>
            </w:pPr>
            <w:r w:rsidRPr="009D0091">
              <w:rPr>
                <w:rFonts w:hint="eastAsia"/>
              </w:rPr>
              <w:t>【</w:t>
            </w:r>
            <w:r w:rsidR="004B0DF0" w:rsidRPr="009D0091">
              <w:rPr>
                <w:rFonts w:hint="eastAsia"/>
              </w:rPr>
              <w:t>仮説</w:t>
            </w:r>
            <w:r w:rsidRPr="009D0091">
              <w:rPr>
                <w:rFonts w:hint="eastAsia"/>
              </w:rPr>
              <w:t>】</w:t>
            </w:r>
          </w:p>
          <w:p w14:paraId="677B3DB6" w14:textId="0A064A0D" w:rsidR="00C41373" w:rsidRPr="009D0091" w:rsidRDefault="00C41373" w:rsidP="00C41373">
            <w:pPr>
              <w:autoSpaceDE w:val="0"/>
              <w:autoSpaceDN w:val="0"/>
              <w:adjustRightInd w:val="0"/>
              <w:jc w:val="left"/>
            </w:pPr>
            <w:r w:rsidRPr="009D0091">
              <w:rPr>
                <w:rFonts w:hint="eastAsia"/>
              </w:rPr>
              <w:t>次に「可視化」について考える。</w:t>
            </w:r>
          </w:p>
          <w:p w14:paraId="49007AE6" w14:textId="46BF6E80" w:rsidR="00F53B42" w:rsidRPr="009D0091" w:rsidRDefault="006B5248" w:rsidP="006B5248">
            <w:pPr>
              <w:pStyle w:val="aa"/>
              <w:numPr>
                <w:ilvl w:val="0"/>
                <w:numId w:val="2"/>
              </w:numPr>
              <w:autoSpaceDE w:val="0"/>
              <w:autoSpaceDN w:val="0"/>
              <w:adjustRightInd w:val="0"/>
              <w:ind w:leftChars="0"/>
              <w:jc w:val="left"/>
            </w:pPr>
            <w:r>
              <w:rPr>
                <w:rFonts w:hint="eastAsia"/>
              </w:rPr>
              <w:t>事務職員が教員に対し、学校予算全体を可視化して説明することで、</w:t>
            </w:r>
            <w:r w:rsidR="008F088F">
              <w:rPr>
                <w:rFonts w:hint="eastAsia"/>
              </w:rPr>
              <w:t>教員の理解を求めることができるのではないか。</w:t>
            </w:r>
          </w:p>
          <w:p w14:paraId="75A82B6B" w14:textId="77777777" w:rsidR="00666618" w:rsidRDefault="008F088F" w:rsidP="00A20388">
            <w:pPr>
              <w:pStyle w:val="aa"/>
              <w:numPr>
                <w:ilvl w:val="0"/>
                <w:numId w:val="2"/>
              </w:numPr>
              <w:autoSpaceDE w:val="0"/>
              <w:autoSpaceDN w:val="0"/>
              <w:adjustRightInd w:val="0"/>
              <w:ind w:leftChars="0"/>
              <w:jc w:val="left"/>
            </w:pPr>
            <w:r>
              <w:rPr>
                <w:rFonts w:hint="eastAsia"/>
              </w:rPr>
              <w:t>教員は学校予算の可視化により、予算執行が教育に影響することが具体的に分かり、学校会計に対する関心を高めることができるのではないか。</w:t>
            </w:r>
          </w:p>
          <w:p w14:paraId="79596DB5" w14:textId="72977761" w:rsidR="00B40755" w:rsidRDefault="00B40755" w:rsidP="00B40755">
            <w:pPr>
              <w:autoSpaceDE w:val="0"/>
              <w:autoSpaceDN w:val="0"/>
              <w:adjustRightInd w:val="0"/>
              <w:jc w:val="left"/>
            </w:pPr>
          </w:p>
          <w:p w14:paraId="37CBC6B0" w14:textId="77777777" w:rsidR="00B40755" w:rsidRDefault="00B40755" w:rsidP="00B40755">
            <w:pPr>
              <w:autoSpaceDE w:val="0"/>
              <w:autoSpaceDN w:val="0"/>
              <w:adjustRightInd w:val="0"/>
              <w:jc w:val="left"/>
            </w:pPr>
          </w:p>
          <w:p w14:paraId="3277B5E7" w14:textId="119A96CA" w:rsidR="00B40755" w:rsidRPr="00A20388" w:rsidRDefault="00B40755" w:rsidP="00B40755">
            <w:pPr>
              <w:autoSpaceDE w:val="0"/>
              <w:autoSpaceDN w:val="0"/>
              <w:adjustRightInd w:val="0"/>
              <w:jc w:val="left"/>
            </w:pPr>
            <w:r w:rsidRPr="009F66E8">
              <w:rPr>
                <w:rFonts w:hint="eastAsia"/>
              </w:rPr>
              <w:t>・このように可視化により課題を具体的に捉えられると考える。</w:t>
            </w:r>
          </w:p>
        </w:tc>
      </w:tr>
      <w:tr w:rsidR="003214D0" w14:paraId="006CF367" w14:textId="77777777" w:rsidTr="00696955">
        <w:trPr>
          <w:trHeight w:val="4000"/>
        </w:trPr>
        <w:tc>
          <w:tcPr>
            <w:tcW w:w="6237" w:type="dxa"/>
          </w:tcPr>
          <w:p w14:paraId="10B0932C" w14:textId="77777777" w:rsidR="003214D0" w:rsidRDefault="000B5C4B">
            <w:r>
              <w:object w:dxaOrig="13452" w:dyaOrig="7564" w14:anchorId="48D64A3C">
                <v:shape id="_x0000_i1036" type="#_x0000_t75" style="width:303pt;height:216.75pt" o:ole="" o:bordertopcolor="this" o:borderleftcolor="this" o:borderbottomcolor="this" o:borderrightcolor="this">
                  <v:imagedata r:id="rId28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6" DrawAspect="Content" ObjectID="_1699946473" r:id="rId29"/>
              </w:object>
            </w:r>
          </w:p>
        </w:tc>
        <w:tc>
          <w:tcPr>
            <w:tcW w:w="4253" w:type="dxa"/>
          </w:tcPr>
          <w:p w14:paraId="0DA48E78" w14:textId="4780131B" w:rsidR="00DB3BAE" w:rsidRPr="009D0091" w:rsidRDefault="00DB3BAE" w:rsidP="00DB3BAE">
            <w:pPr>
              <w:autoSpaceDE w:val="0"/>
              <w:autoSpaceDN w:val="0"/>
              <w:adjustRightInd w:val="0"/>
              <w:jc w:val="left"/>
            </w:pPr>
            <w:r w:rsidRPr="009D0091">
              <w:rPr>
                <w:rFonts w:hint="eastAsia"/>
              </w:rPr>
              <w:t>【ワークショップ①】</w:t>
            </w:r>
          </w:p>
          <w:p w14:paraId="3EF3DAE3" w14:textId="05C61165" w:rsidR="00DB3BAE" w:rsidRDefault="00DB3BAE" w:rsidP="00DB3BAE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  <w:r w:rsidRPr="009D0091">
              <w:rPr>
                <w:rFonts w:hint="eastAsia"/>
              </w:rPr>
              <w:t>・まず</w:t>
            </w:r>
            <w:r w:rsidR="00AB52B9" w:rsidRPr="009D0091">
              <w:rPr>
                <w:rFonts w:hint="eastAsia"/>
              </w:rPr>
              <w:t>、</w:t>
            </w:r>
            <w:r w:rsidRPr="009D0091">
              <w:rPr>
                <w:rFonts w:hint="eastAsia"/>
              </w:rPr>
              <w:t>自校の実情に合わせた予算一覧表を作成してみよう</w:t>
            </w:r>
            <w:r>
              <w:rPr>
                <w:rFonts w:hint="eastAsia"/>
              </w:rPr>
              <w:t>。</w:t>
            </w:r>
          </w:p>
          <w:p w14:paraId="730E234B" w14:textId="77777777" w:rsidR="003214D0" w:rsidRPr="009D0091" w:rsidRDefault="003214D0" w:rsidP="00AB5A6A">
            <w:pPr>
              <w:spacing w:line="300" w:lineRule="exact"/>
            </w:pPr>
          </w:p>
        </w:tc>
      </w:tr>
      <w:tr w:rsidR="003214D0" w:rsidRPr="00680435" w14:paraId="162AEC71" w14:textId="77777777" w:rsidTr="00696955">
        <w:trPr>
          <w:trHeight w:val="4000"/>
        </w:trPr>
        <w:tc>
          <w:tcPr>
            <w:tcW w:w="6237" w:type="dxa"/>
          </w:tcPr>
          <w:p w14:paraId="6EC27355" w14:textId="5FD449FE" w:rsidR="003214D0" w:rsidRDefault="00537086" w:rsidP="00C0656A">
            <w:r>
              <w:object w:dxaOrig="11947" w:dyaOrig="6719" w14:anchorId="243C6A50">
                <v:shape id="_x0000_i1037" type="#_x0000_t75" style="width:298.5pt;height:283.5pt" o:ole="" o:bordertopcolor="this" o:borderleftcolor="this" o:borderbottomcolor="this" o:borderrightcolor="this">
                  <v:imagedata r:id="rId30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7" DrawAspect="Content" ObjectID="_1699946474" r:id="rId31"/>
              </w:object>
            </w:r>
          </w:p>
        </w:tc>
        <w:tc>
          <w:tcPr>
            <w:tcW w:w="4253" w:type="dxa"/>
          </w:tcPr>
          <w:p w14:paraId="4BFDF305" w14:textId="77777777" w:rsidR="00AB52B9" w:rsidRDefault="00AB52B9" w:rsidP="004B0DF0">
            <w:pPr>
              <w:autoSpaceDE w:val="0"/>
              <w:autoSpaceDN w:val="0"/>
              <w:adjustRightInd w:val="0"/>
              <w:ind w:left="210" w:hangingChars="100" w:hanging="210"/>
              <w:jc w:val="left"/>
              <w:rPr>
                <w:color w:val="FF0000"/>
              </w:rPr>
            </w:pPr>
          </w:p>
          <w:p w14:paraId="7CCAFAA3" w14:textId="3333DE21" w:rsidR="004B0DF0" w:rsidRPr="002273E8" w:rsidRDefault="002273E8" w:rsidP="004B0DF0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  <w:r w:rsidRPr="002273E8">
              <w:rPr>
                <w:rFonts w:hint="eastAsia"/>
              </w:rPr>
              <w:t>・これは、</w:t>
            </w:r>
            <w:r w:rsidR="004B0DF0" w:rsidRPr="002273E8">
              <w:rPr>
                <w:rFonts w:hint="eastAsia"/>
              </w:rPr>
              <w:t>事務職員が教員に提示している予算書の例である。</w:t>
            </w:r>
          </w:p>
          <w:p w14:paraId="34CF7792" w14:textId="0602607E" w:rsidR="003214D0" w:rsidRPr="004B0DF0" w:rsidRDefault="003214D0" w:rsidP="00DB3BAE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</w:p>
        </w:tc>
      </w:tr>
      <w:tr w:rsidR="003214D0" w14:paraId="69FF5772" w14:textId="77777777" w:rsidTr="00696955">
        <w:trPr>
          <w:trHeight w:val="4000"/>
        </w:trPr>
        <w:tc>
          <w:tcPr>
            <w:tcW w:w="6237" w:type="dxa"/>
          </w:tcPr>
          <w:p w14:paraId="07BD5AB5" w14:textId="2325DE88" w:rsidR="003214D0" w:rsidRDefault="00537086">
            <w:r>
              <w:object w:dxaOrig="9355" w:dyaOrig="5263" w14:anchorId="39A49304">
                <v:shape id="_x0000_i1038" type="#_x0000_t75" style="width:300.75pt;height:186.75pt" o:ole="" o:bordertopcolor="this" o:borderleftcolor="this" o:borderbottomcolor="this" o:borderrightcolor="this">
                  <v:imagedata r:id="rId32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38" DrawAspect="Content" ObjectID="_1699946475" r:id="rId33"/>
              </w:object>
            </w:r>
          </w:p>
        </w:tc>
        <w:tc>
          <w:tcPr>
            <w:tcW w:w="4253" w:type="dxa"/>
          </w:tcPr>
          <w:p w14:paraId="6C4BBC47" w14:textId="47DBF0D9" w:rsidR="00AB52B9" w:rsidRPr="002273E8" w:rsidRDefault="00AB52B9" w:rsidP="00AB52B9">
            <w:pPr>
              <w:autoSpaceDE w:val="0"/>
              <w:autoSpaceDN w:val="0"/>
              <w:adjustRightInd w:val="0"/>
              <w:jc w:val="left"/>
            </w:pPr>
            <w:r w:rsidRPr="002273E8">
              <w:rPr>
                <w:rFonts w:hint="eastAsia"/>
              </w:rPr>
              <w:t>【ワークショップ②】</w:t>
            </w:r>
          </w:p>
          <w:p w14:paraId="064D9950" w14:textId="49DE47FA" w:rsidR="003214D0" w:rsidRPr="00AB52B9" w:rsidRDefault="00C0656A" w:rsidP="00AB52B9">
            <w:pPr>
              <w:autoSpaceDE w:val="0"/>
              <w:autoSpaceDN w:val="0"/>
              <w:adjustRightInd w:val="0"/>
              <w:ind w:left="210" w:hangingChars="100" w:hanging="210"/>
              <w:jc w:val="left"/>
            </w:pPr>
            <w:r>
              <w:rPr>
                <w:rFonts w:hint="eastAsia"/>
              </w:rPr>
              <w:t>・次に、双方向の共感を得る</w:t>
            </w:r>
            <w:r w:rsidR="00AB52B9" w:rsidRPr="002273E8">
              <w:rPr>
                <w:rFonts w:hint="eastAsia"/>
              </w:rPr>
              <w:t>ための方法を考えてみよう。</w:t>
            </w:r>
          </w:p>
        </w:tc>
      </w:tr>
    </w:tbl>
    <w:p w14:paraId="751FAB8D" w14:textId="77777777" w:rsidR="00393B19" w:rsidRDefault="00393B19"/>
    <w:sectPr w:rsidR="00393B19" w:rsidSect="001702CC">
      <w:pgSz w:w="11906" w:h="16838" w:code="9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537F13"/>
    <w:multiLevelType w:val="hybridMultilevel"/>
    <w:tmpl w:val="8C6CA42E"/>
    <w:lvl w:ilvl="0" w:tplc="6CF21CA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 w15:restartNumberingAfterBreak="0">
    <w:nsid w:val="65343BB9"/>
    <w:multiLevelType w:val="hybridMultilevel"/>
    <w:tmpl w:val="A9C20DDA"/>
    <w:lvl w:ilvl="0" w:tplc="D77E816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7DE92152"/>
    <w:multiLevelType w:val="hybridMultilevel"/>
    <w:tmpl w:val="99AE2F8E"/>
    <w:lvl w:ilvl="0" w:tplc="75B8AC1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14D0"/>
    <w:rsid w:val="00013DA1"/>
    <w:rsid w:val="00051EC6"/>
    <w:rsid w:val="00086B1F"/>
    <w:rsid w:val="00093221"/>
    <w:rsid w:val="00095D19"/>
    <w:rsid w:val="00097CA1"/>
    <w:rsid w:val="000A2414"/>
    <w:rsid w:val="000B4492"/>
    <w:rsid w:val="000B5C4B"/>
    <w:rsid w:val="000E31BE"/>
    <w:rsid w:val="001008C0"/>
    <w:rsid w:val="00102F2C"/>
    <w:rsid w:val="00143E25"/>
    <w:rsid w:val="001702CC"/>
    <w:rsid w:val="001757CB"/>
    <w:rsid w:val="0018609A"/>
    <w:rsid w:val="001A5B13"/>
    <w:rsid w:val="001D65DB"/>
    <w:rsid w:val="001D6AC3"/>
    <w:rsid w:val="001D795E"/>
    <w:rsid w:val="001E1505"/>
    <w:rsid w:val="002201CF"/>
    <w:rsid w:val="002273E8"/>
    <w:rsid w:val="00231402"/>
    <w:rsid w:val="00276776"/>
    <w:rsid w:val="002A156C"/>
    <w:rsid w:val="002F32E7"/>
    <w:rsid w:val="003214D0"/>
    <w:rsid w:val="00393B19"/>
    <w:rsid w:val="003C079C"/>
    <w:rsid w:val="003D041A"/>
    <w:rsid w:val="003D348E"/>
    <w:rsid w:val="003D4B43"/>
    <w:rsid w:val="00434049"/>
    <w:rsid w:val="00447461"/>
    <w:rsid w:val="004B0DF0"/>
    <w:rsid w:val="004F1CBE"/>
    <w:rsid w:val="005362C6"/>
    <w:rsid w:val="00537086"/>
    <w:rsid w:val="00540E99"/>
    <w:rsid w:val="00557BBB"/>
    <w:rsid w:val="005614F3"/>
    <w:rsid w:val="005B4C45"/>
    <w:rsid w:val="005C4651"/>
    <w:rsid w:val="005D3599"/>
    <w:rsid w:val="00612355"/>
    <w:rsid w:val="00633E7B"/>
    <w:rsid w:val="006408C1"/>
    <w:rsid w:val="00666618"/>
    <w:rsid w:val="00680435"/>
    <w:rsid w:val="00681DDC"/>
    <w:rsid w:val="00685987"/>
    <w:rsid w:val="006914AE"/>
    <w:rsid w:val="006949C6"/>
    <w:rsid w:val="00696955"/>
    <w:rsid w:val="006B5248"/>
    <w:rsid w:val="006C1F01"/>
    <w:rsid w:val="006D0876"/>
    <w:rsid w:val="00701903"/>
    <w:rsid w:val="00757D6C"/>
    <w:rsid w:val="0076016A"/>
    <w:rsid w:val="0076380F"/>
    <w:rsid w:val="00785722"/>
    <w:rsid w:val="007A408B"/>
    <w:rsid w:val="007C659C"/>
    <w:rsid w:val="007D2250"/>
    <w:rsid w:val="007D6BE5"/>
    <w:rsid w:val="00863DB0"/>
    <w:rsid w:val="00895373"/>
    <w:rsid w:val="0089620D"/>
    <w:rsid w:val="008C0DAC"/>
    <w:rsid w:val="008C152D"/>
    <w:rsid w:val="008C5662"/>
    <w:rsid w:val="008F01EE"/>
    <w:rsid w:val="008F088F"/>
    <w:rsid w:val="008F4B1F"/>
    <w:rsid w:val="008F5D99"/>
    <w:rsid w:val="008F5E83"/>
    <w:rsid w:val="00912D9C"/>
    <w:rsid w:val="00931189"/>
    <w:rsid w:val="00956AA2"/>
    <w:rsid w:val="00986CDF"/>
    <w:rsid w:val="009877CC"/>
    <w:rsid w:val="009A7DF8"/>
    <w:rsid w:val="009B5340"/>
    <w:rsid w:val="009D0091"/>
    <w:rsid w:val="009F5245"/>
    <w:rsid w:val="009F66E8"/>
    <w:rsid w:val="00A20388"/>
    <w:rsid w:val="00A6190D"/>
    <w:rsid w:val="00A6422E"/>
    <w:rsid w:val="00A84279"/>
    <w:rsid w:val="00A95C4C"/>
    <w:rsid w:val="00AA13CC"/>
    <w:rsid w:val="00AB52B9"/>
    <w:rsid w:val="00AB5A6A"/>
    <w:rsid w:val="00AC0A38"/>
    <w:rsid w:val="00B00B29"/>
    <w:rsid w:val="00B34608"/>
    <w:rsid w:val="00B40755"/>
    <w:rsid w:val="00B430AD"/>
    <w:rsid w:val="00B8160C"/>
    <w:rsid w:val="00BA612F"/>
    <w:rsid w:val="00BE5897"/>
    <w:rsid w:val="00BE5F78"/>
    <w:rsid w:val="00BF085B"/>
    <w:rsid w:val="00BF31E5"/>
    <w:rsid w:val="00C0656A"/>
    <w:rsid w:val="00C35207"/>
    <w:rsid w:val="00C41373"/>
    <w:rsid w:val="00C449B6"/>
    <w:rsid w:val="00C52A23"/>
    <w:rsid w:val="00C6587B"/>
    <w:rsid w:val="00C92CAB"/>
    <w:rsid w:val="00C95EBA"/>
    <w:rsid w:val="00CB6AD6"/>
    <w:rsid w:val="00CD5DC0"/>
    <w:rsid w:val="00CD6BB0"/>
    <w:rsid w:val="00CE60CF"/>
    <w:rsid w:val="00CE637E"/>
    <w:rsid w:val="00CF6E9B"/>
    <w:rsid w:val="00D30AAF"/>
    <w:rsid w:val="00D340C4"/>
    <w:rsid w:val="00D43D9E"/>
    <w:rsid w:val="00D507E2"/>
    <w:rsid w:val="00D83CF4"/>
    <w:rsid w:val="00D86B91"/>
    <w:rsid w:val="00DB3BAE"/>
    <w:rsid w:val="00DC4A07"/>
    <w:rsid w:val="00DD1968"/>
    <w:rsid w:val="00DD3CE9"/>
    <w:rsid w:val="00DE34FD"/>
    <w:rsid w:val="00DE6645"/>
    <w:rsid w:val="00E012ED"/>
    <w:rsid w:val="00E35567"/>
    <w:rsid w:val="00E46FAA"/>
    <w:rsid w:val="00E70111"/>
    <w:rsid w:val="00E85EC1"/>
    <w:rsid w:val="00EA51D7"/>
    <w:rsid w:val="00EB2F18"/>
    <w:rsid w:val="00ED3584"/>
    <w:rsid w:val="00F14C61"/>
    <w:rsid w:val="00F14FD3"/>
    <w:rsid w:val="00F16E9E"/>
    <w:rsid w:val="00F44DE6"/>
    <w:rsid w:val="00F53B42"/>
    <w:rsid w:val="00F8013D"/>
    <w:rsid w:val="00F90B7E"/>
    <w:rsid w:val="00FC0EE1"/>
    <w:rsid w:val="00FC15BB"/>
    <w:rsid w:val="00FC7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DFB7C60"/>
  <w15:chartTrackingRefBased/>
  <w15:docId w15:val="{5572BAB8-1A16-489F-889B-1775B3187C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D83CF4"/>
    <w:rPr>
      <w:sz w:val="18"/>
      <w:szCs w:val="18"/>
    </w:rPr>
  </w:style>
  <w:style w:type="paragraph" w:styleId="a4">
    <w:name w:val="annotation text"/>
    <w:basedOn w:val="a"/>
    <w:link w:val="a5"/>
    <w:uiPriority w:val="99"/>
    <w:semiHidden/>
    <w:unhideWhenUsed/>
    <w:rsid w:val="00D83CF4"/>
    <w:pPr>
      <w:jc w:val="left"/>
    </w:pPr>
  </w:style>
  <w:style w:type="character" w:customStyle="1" w:styleId="a5">
    <w:name w:val="コメント文字列 (文字)"/>
    <w:basedOn w:val="a0"/>
    <w:link w:val="a4"/>
    <w:uiPriority w:val="99"/>
    <w:semiHidden/>
    <w:rsid w:val="00D83CF4"/>
  </w:style>
  <w:style w:type="paragraph" w:styleId="a6">
    <w:name w:val="annotation subject"/>
    <w:basedOn w:val="a4"/>
    <w:next w:val="a4"/>
    <w:link w:val="a7"/>
    <w:uiPriority w:val="99"/>
    <w:semiHidden/>
    <w:unhideWhenUsed/>
    <w:rsid w:val="00D83CF4"/>
    <w:rPr>
      <w:b/>
      <w:bCs/>
    </w:rPr>
  </w:style>
  <w:style w:type="character" w:customStyle="1" w:styleId="a7">
    <w:name w:val="コメント内容 (文字)"/>
    <w:basedOn w:val="a5"/>
    <w:link w:val="a6"/>
    <w:uiPriority w:val="99"/>
    <w:semiHidden/>
    <w:rsid w:val="00D83CF4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D83CF4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uiPriority w:val="99"/>
    <w:semiHidden/>
    <w:rsid w:val="00D83CF4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6B5248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PowerPoint_____3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package" Target="embeddings/Microsoft_PowerPoint_____7.sldx"/><Relationship Id="rId34" Type="http://schemas.openxmlformats.org/officeDocument/2006/relationships/fontTable" Target="fontTable.xml"/><Relationship Id="rId7" Type="http://schemas.openxmlformats.org/officeDocument/2006/relationships/package" Target="embeddings/Microsoft_PowerPoint_____.sldx"/><Relationship Id="rId12" Type="http://schemas.openxmlformats.org/officeDocument/2006/relationships/image" Target="media/image4.emf"/><Relationship Id="rId17" Type="http://schemas.openxmlformats.org/officeDocument/2006/relationships/package" Target="embeddings/Microsoft_PowerPoint_____5.sldx"/><Relationship Id="rId25" Type="http://schemas.openxmlformats.org/officeDocument/2006/relationships/package" Target="embeddings/Microsoft_PowerPoint_____9.sldx"/><Relationship Id="rId33" Type="http://schemas.openxmlformats.org/officeDocument/2006/relationships/package" Target="embeddings/Microsoft_PowerPoint_____13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PowerPoint_____11.sldx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Microsoft_PowerPoint_____2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package" Target="embeddings/Microsoft_PowerPoint_____4.sldx"/><Relationship Id="rId23" Type="http://schemas.openxmlformats.org/officeDocument/2006/relationships/package" Target="embeddings/Microsoft_PowerPoint_____8.sldx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package" Target="embeddings/Microsoft_PowerPoint_____6.sldx"/><Relationship Id="rId31" Type="http://schemas.openxmlformats.org/officeDocument/2006/relationships/package" Target="embeddings/Microsoft_PowerPoint_____12.sld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____1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PowerPoint_____10.sldx"/><Relationship Id="rId30" Type="http://schemas.openxmlformats.org/officeDocument/2006/relationships/image" Target="media/image13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C57043-DFEF-4A8B-A6D6-5E60668B8B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326</Words>
  <Characters>1863</Characters>
  <Application>Microsoft Office Word</Application>
  <DocSecurity>0</DocSecurity>
  <Lines>15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6</cp:revision>
  <dcterms:created xsi:type="dcterms:W3CDTF">2021-11-29T06:55:00Z</dcterms:created>
  <dcterms:modified xsi:type="dcterms:W3CDTF">2021-12-02T01:34:00Z</dcterms:modified>
</cp:coreProperties>
</file>